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880B" w14:textId="63E9D7D9" w:rsidR="00745D50" w:rsidRPr="00745D50" w:rsidRDefault="00745D50" w:rsidP="00F65A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45D5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A3AF7D2" wp14:editId="2BD86E7C">
            <wp:extent cx="1047750" cy="102235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79D8" w14:textId="03E5C3DF" w:rsidR="003E417E" w:rsidRPr="00F65A04" w:rsidRDefault="00745D50" w:rsidP="00F65A04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br/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ซื้อน้ำมันเชื้อเพลิงประจำเดือน ตุลาคม ๒๕๖7 โดยวิธีเฉพาะเจาะจง</w:t>
      </w:r>
    </w:p>
    <w:p w14:paraId="6031B694" w14:textId="70061E88" w:rsidR="00F65A04" w:rsidRDefault="00745D50" w:rsidP="003734B6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ตามที่ 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ได้มีโครงการ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ซื้อน้ำมันเชื้อเพลิงประจำเดือน ตุลาคม ๒๕๖7 โดยวิธีเฉพาะเจาะจง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7DBCD144" w14:textId="087E4ABE" w:rsidR="00745D50" w:rsidRDefault="00745D50" w:rsidP="003734B6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การจัดหาน้ำมันเชื้อเพลิง ประจำเดือน ตุลาคม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2567 จำนวน ๑ งาน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 ได้แก่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hAnsi="TH SarabunIT๙" w:cs="TH SarabunIT๙"/>
          <w:sz w:val="32"/>
          <w:szCs w:val="32"/>
          <w:cs/>
        </w:rPr>
        <w:t>หจก.วั</w:t>
      </w:r>
      <w:r w:rsidR="00F65A0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เหนือปิโตรเลี่ยม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>38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>75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(สามหมื่นแปดพันเจ็ดร้อยห้าบาทถ้วน)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รว</w:t>
      </w:r>
      <w:r w:rsidR="00F65A04"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ภาษีมูลค่าเพิ่มและภาษีอื่น ค่าขนส่ง ค่าจดทะเบียน และค่าใช้จ่ายอื่นๆ ทั้งปวง</w:t>
      </w:r>
    </w:p>
    <w:p w14:paraId="6CA165FA" w14:textId="77777777" w:rsidR="00F65A04" w:rsidRPr="00F65A04" w:rsidRDefault="00F65A04" w:rsidP="00F65A04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361E36C" w14:textId="08590060" w:rsidR="00745D50" w:rsidRPr="00F65A04" w:rsidRDefault="00745D50" w:rsidP="00F65A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ประกาศ ณ วันที่ 11 ตุลาคม พ.ศ.๒๕๖7</w:t>
      </w:r>
    </w:p>
    <w:p w14:paraId="57F850A4" w14:textId="77777777" w:rsidR="00745D50" w:rsidRPr="00F65A04" w:rsidRDefault="00745D50" w:rsidP="00F65A0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ABDBBF" w14:textId="4B4A309F" w:rsidR="00745D50" w:rsidRPr="00F65A04" w:rsidRDefault="00745D50" w:rsidP="00242E61">
      <w:pPr>
        <w:spacing w:after="0"/>
        <w:ind w:left="3828" w:firstLine="720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242E6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2E61">
        <w:rPr>
          <w:noProof/>
        </w:rPr>
        <w:drawing>
          <wp:inline distT="0" distB="0" distL="0" distR="0" wp14:anchorId="24BE9C7A" wp14:editId="0BDD533A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9FF28" w14:textId="794D5502" w:rsidR="00745D50" w:rsidRPr="00F65A04" w:rsidRDefault="00745D50" w:rsidP="00242E61">
      <w:pPr>
        <w:spacing w:after="0"/>
        <w:ind w:left="3969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</w:rPr>
        <w:t>(</w:t>
      </w:r>
      <w:r w:rsidRPr="00F65A04">
        <w:rPr>
          <w:rFonts w:ascii="TH SarabunIT๙" w:hAnsi="TH SarabunIT๙" w:cs="TH SarabunIT๙"/>
          <w:sz w:val="32"/>
          <w:szCs w:val="32"/>
          <w:cs/>
        </w:rPr>
        <w:t>นฤพล รอดวิเศษ)</w:t>
      </w:r>
    </w:p>
    <w:p w14:paraId="1DD2D070" w14:textId="02A7FBBE" w:rsidR="00745D50" w:rsidRPr="00A87774" w:rsidRDefault="00F65A04" w:rsidP="00A87774">
      <w:pPr>
        <w:spacing w:after="0"/>
        <w:ind w:left="4536" w:firstLine="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สารวัตร(สอบสวน)รักษาราชการแทน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ร่องเคาะ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จังหวัดลำปาง</w:t>
      </w:r>
    </w:p>
    <w:sectPr w:rsidR="00745D50" w:rsidRPr="00A877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0"/>
    <w:rsid w:val="00242E61"/>
    <w:rsid w:val="002E47A6"/>
    <w:rsid w:val="003734B6"/>
    <w:rsid w:val="003E417E"/>
    <w:rsid w:val="00421E25"/>
    <w:rsid w:val="00745D50"/>
    <w:rsid w:val="00A87774"/>
    <w:rsid w:val="00AB3C11"/>
    <w:rsid w:val="00AF71B2"/>
    <w:rsid w:val="00C57F53"/>
    <w:rsid w:val="00EE2E19"/>
    <w:rsid w:val="00F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7FE8"/>
  <w15:chartTrackingRefBased/>
  <w15:docId w15:val="{8783B870-1D24-44E2-905F-F142EFA6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D50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745D5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D5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5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D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D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D5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D5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D5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D5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5D5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5D5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5D5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5D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5D5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5D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5D5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5D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5D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D5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45D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5D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5D5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5D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45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D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745D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5D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5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8</cp:revision>
  <dcterms:created xsi:type="dcterms:W3CDTF">2025-03-08T03:23:00Z</dcterms:created>
  <dcterms:modified xsi:type="dcterms:W3CDTF">2025-03-08T03:53:00Z</dcterms:modified>
</cp:coreProperties>
</file>