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B0FE" w14:textId="77777777" w:rsidR="00156258" w:rsidRPr="00B67C9C" w:rsidRDefault="00156258" w:rsidP="00156258">
      <w:pPr>
        <w:spacing w:after="0"/>
        <w:ind w:left="-1134"/>
        <w:jc w:val="center"/>
        <w:rPr>
          <w:sz w:val="24"/>
          <w:szCs w:val="24"/>
        </w:rPr>
      </w:pPr>
      <w:r w:rsidRPr="00B67C9C">
        <w:rPr>
          <w:rFonts w:hint="cs"/>
          <w:sz w:val="40"/>
          <w:szCs w:val="40"/>
          <w:cs/>
        </w:rPr>
        <w:t>แบบข้อมูลการจัดซื้อจัดจ้างในรอบเดือน</w:t>
      </w:r>
      <w:r>
        <w:rPr>
          <w:rFonts w:hint="cs"/>
          <w:sz w:val="40"/>
          <w:szCs w:val="40"/>
          <w:cs/>
        </w:rPr>
        <w:t xml:space="preserve"> ตุลาคม 2567 </w:t>
      </w:r>
      <w:r w:rsidRPr="00B67C9C">
        <w:rPr>
          <w:rFonts w:hint="cs"/>
          <w:sz w:val="40"/>
          <w:szCs w:val="40"/>
          <w:cs/>
        </w:rPr>
        <w:t xml:space="preserve"> ปีงบประมาณ  พ.ค.2568</w:t>
      </w:r>
    </w:p>
    <w:p w14:paraId="54E0E4E7" w14:textId="77777777" w:rsidR="00156258" w:rsidRPr="00B67C9C" w:rsidRDefault="00156258" w:rsidP="00156258">
      <w:pPr>
        <w:spacing w:after="0"/>
        <w:jc w:val="center"/>
        <w:rPr>
          <w:sz w:val="40"/>
          <w:szCs w:val="40"/>
        </w:rPr>
      </w:pPr>
      <w:r w:rsidRPr="00B67C9C">
        <w:rPr>
          <w:rFonts w:hint="cs"/>
          <w:sz w:val="40"/>
          <w:szCs w:val="40"/>
          <w:cs/>
        </w:rPr>
        <w:t>สถานีตำรวจภูธร</w:t>
      </w:r>
      <w:r>
        <w:rPr>
          <w:rFonts w:hint="cs"/>
          <w:sz w:val="40"/>
          <w:szCs w:val="40"/>
          <w:cs/>
        </w:rPr>
        <w:t>ร่องเคาะ จว.ลำปาง</w:t>
      </w:r>
    </w:p>
    <w:p w14:paraId="52BA4995" w14:textId="450ACB3C" w:rsidR="00156258" w:rsidRDefault="00156258" w:rsidP="00156258">
      <w:pPr>
        <w:spacing w:after="0"/>
        <w:jc w:val="center"/>
      </w:pPr>
      <w:r>
        <w:rPr>
          <w:rFonts w:hint="cs"/>
          <w:cs/>
        </w:rPr>
        <w:t xml:space="preserve">ข้อมูล ณ วันที่ </w:t>
      </w:r>
      <w:r w:rsidR="00F66ABA">
        <w:rPr>
          <w:rFonts w:hint="cs"/>
          <w:cs/>
        </w:rPr>
        <w:t>25</w:t>
      </w:r>
      <w:r>
        <w:rPr>
          <w:rFonts w:hint="cs"/>
          <w:cs/>
        </w:rPr>
        <w:t xml:space="preserve"> ตุลาคม 2567</w:t>
      </w:r>
    </w:p>
    <w:p w14:paraId="4FA5C6E6" w14:textId="77777777" w:rsidR="00156258" w:rsidRDefault="00156258" w:rsidP="00156258">
      <w:pPr>
        <w:spacing w:after="0"/>
        <w:jc w:val="center"/>
        <w:rPr>
          <w:cs/>
        </w:rPr>
      </w:pPr>
    </w:p>
    <w:tbl>
      <w:tblPr>
        <w:tblStyle w:val="ae"/>
        <w:tblW w:w="15249" w:type="dxa"/>
        <w:tblInd w:w="-714" w:type="dxa"/>
        <w:tblLook w:val="04A0" w:firstRow="1" w:lastRow="0" w:firstColumn="1" w:lastColumn="0" w:noHBand="0" w:noVBand="1"/>
      </w:tblPr>
      <w:tblGrid>
        <w:gridCol w:w="581"/>
        <w:gridCol w:w="1060"/>
        <w:gridCol w:w="871"/>
        <w:gridCol w:w="686"/>
        <w:gridCol w:w="681"/>
        <w:gridCol w:w="833"/>
        <w:gridCol w:w="837"/>
        <w:gridCol w:w="944"/>
        <w:gridCol w:w="1277"/>
        <w:gridCol w:w="958"/>
        <w:gridCol w:w="960"/>
        <w:gridCol w:w="1081"/>
        <w:gridCol w:w="777"/>
        <w:gridCol w:w="853"/>
        <w:gridCol w:w="1678"/>
        <w:gridCol w:w="1172"/>
      </w:tblGrid>
      <w:tr w:rsidR="00156258" w:rsidRPr="008C20E0" w14:paraId="29B1ADBF" w14:textId="77777777" w:rsidTr="00EF1A6C">
        <w:trPr>
          <w:trHeight w:val="799"/>
        </w:trPr>
        <w:tc>
          <w:tcPr>
            <w:tcW w:w="581" w:type="dxa"/>
            <w:vAlign w:val="center"/>
          </w:tcPr>
          <w:p w14:paraId="25CC435E" w14:textId="77777777" w:rsidR="00156258" w:rsidRPr="008C20E0" w:rsidRDefault="0015625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060" w:type="dxa"/>
            <w:vAlign w:val="center"/>
          </w:tcPr>
          <w:p w14:paraId="28413083" w14:textId="77777777" w:rsidR="00156258" w:rsidRPr="008C20E0" w:rsidRDefault="0015625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871" w:type="dxa"/>
            <w:vAlign w:val="center"/>
          </w:tcPr>
          <w:p w14:paraId="67EED061" w14:textId="77777777" w:rsidR="00156258" w:rsidRPr="008C20E0" w:rsidRDefault="0015625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86" w:type="dxa"/>
            <w:vAlign w:val="center"/>
          </w:tcPr>
          <w:p w14:paraId="4FBCFB52" w14:textId="77777777" w:rsidR="00156258" w:rsidRPr="008C20E0" w:rsidRDefault="0015625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681" w:type="dxa"/>
            <w:vAlign w:val="center"/>
          </w:tcPr>
          <w:p w14:paraId="200249B7" w14:textId="77777777" w:rsidR="00156258" w:rsidRPr="008C20E0" w:rsidRDefault="0015625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33" w:type="dxa"/>
            <w:vAlign w:val="center"/>
          </w:tcPr>
          <w:p w14:paraId="12D2AB8E" w14:textId="77777777" w:rsidR="00156258" w:rsidRPr="008C20E0" w:rsidRDefault="0015625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837" w:type="dxa"/>
            <w:vAlign w:val="center"/>
          </w:tcPr>
          <w:p w14:paraId="370C114C" w14:textId="77777777" w:rsidR="00156258" w:rsidRPr="008C20E0" w:rsidRDefault="0015625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944" w:type="dxa"/>
            <w:vAlign w:val="center"/>
          </w:tcPr>
          <w:p w14:paraId="6500589D" w14:textId="77777777" w:rsidR="00156258" w:rsidRPr="008C20E0" w:rsidRDefault="0015625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277" w:type="dxa"/>
            <w:vAlign w:val="center"/>
          </w:tcPr>
          <w:p w14:paraId="59546E3A" w14:textId="77777777" w:rsidR="00156258" w:rsidRPr="008C20E0" w:rsidRDefault="0015625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วงเงินงบประมาณที่ได้รับการจัดสรร(บาท)</w:t>
            </w:r>
          </w:p>
        </w:tc>
        <w:tc>
          <w:tcPr>
            <w:tcW w:w="958" w:type="dxa"/>
            <w:vAlign w:val="center"/>
          </w:tcPr>
          <w:p w14:paraId="17159631" w14:textId="77777777" w:rsidR="00156258" w:rsidRPr="008C20E0" w:rsidRDefault="0015625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แหล่งที่มาของเงินงบประมาณ</w:t>
            </w:r>
          </w:p>
        </w:tc>
        <w:tc>
          <w:tcPr>
            <w:tcW w:w="960" w:type="dxa"/>
            <w:vAlign w:val="center"/>
          </w:tcPr>
          <w:p w14:paraId="322F9797" w14:textId="77777777" w:rsidR="00156258" w:rsidRPr="008C20E0" w:rsidRDefault="0015625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1081" w:type="dxa"/>
            <w:vAlign w:val="center"/>
          </w:tcPr>
          <w:p w14:paraId="66D741C3" w14:textId="77777777" w:rsidR="00156258" w:rsidRPr="008C20E0" w:rsidRDefault="0015625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777" w:type="dxa"/>
            <w:vAlign w:val="center"/>
          </w:tcPr>
          <w:p w14:paraId="6B02C1BC" w14:textId="77777777" w:rsidR="00156258" w:rsidRPr="008C20E0" w:rsidRDefault="0015625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ราคากลางบาท</w:t>
            </w:r>
          </w:p>
        </w:tc>
        <w:tc>
          <w:tcPr>
            <w:tcW w:w="853" w:type="dxa"/>
            <w:vAlign w:val="center"/>
          </w:tcPr>
          <w:p w14:paraId="63CF38B7" w14:textId="77777777" w:rsidR="00156258" w:rsidRPr="008C20E0" w:rsidRDefault="0015625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678" w:type="dxa"/>
            <w:vAlign w:val="center"/>
          </w:tcPr>
          <w:p w14:paraId="1FBFA238" w14:textId="77777777" w:rsidR="00156258" w:rsidRPr="008C20E0" w:rsidRDefault="0015625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รายชื้อผู้ประกอบการจัดซื้อจัดจ้างที่ได้รับการคัดเลือก</w:t>
            </w:r>
          </w:p>
        </w:tc>
        <w:tc>
          <w:tcPr>
            <w:tcW w:w="1172" w:type="dxa"/>
            <w:vAlign w:val="center"/>
          </w:tcPr>
          <w:p w14:paraId="15BEFABD" w14:textId="77777777" w:rsidR="00156258" w:rsidRPr="008C20E0" w:rsidRDefault="0015625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เลขที่โครงการ</w:t>
            </w:r>
          </w:p>
          <w:p w14:paraId="5AA5E792" w14:textId="77777777" w:rsidR="00156258" w:rsidRPr="008C20E0" w:rsidRDefault="0015625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 xml:space="preserve">ระบบ </w:t>
            </w:r>
            <w:r w:rsidRPr="008C20E0">
              <w:rPr>
                <w:sz w:val="24"/>
                <w:szCs w:val="24"/>
              </w:rPr>
              <w:t>e-GP</w:t>
            </w:r>
          </w:p>
        </w:tc>
      </w:tr>
      <w:tr w:rsidR="00156258" w:rsidRPr="008C20E0" w14:paraId="2481825B" w14:textId="77777777" w:rsidTr="00EF1A6C">
        <w:trPr>
          <w:trHeight w:val="1322"/>
        </w:trPr>
        <w:tc>
          <w:tcPr>
            <w:tcW w:w="581" w:type="dxa"/>
            <w:vAlign w:val="center"/>
          </w:tcPr>
          <w:p w14:paraId="20634CD5" w14:textId="77777777" w:rsidR="00156258" w:rsidRPr="008C20E0" w:rsidRDefault="00156258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1</w:t>
            </w:r>
          </w:p>
        </w:tc>
        <w:tc>
          <w:tcPr>
            <w:tcW w:w="1060" w:type="dxa"/>
            <w:vAlign w:val="center"/>
          </w:tcPr>
          <w:p w14:paraId="1C87560E" w14:textId="77777777" w:rsidR="00156258" w:rsidRPr="008C20E0" w:rsidRDefault="00156258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871" w:type="dxa"/>
            <w:vAlign w:val="center"/>
          </w:tcPr>
          <w:p w14:paraId="0EFD264A" w14:textId="77777777" w:rsidR="00156258" w:rsidRPr="008C20E0" w:rsidRDefault="00156258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สภ.</w:t>
            </w:r>
            <w:r w:rsidRPr="008C20E0">
              <w:rPr>
                <w:sz w:val="24"/>
                <w:szCs w:val="24"/>
                <w:cs/>
              </w:rPr>
              <w:br/>
            </w:r>
            <w:r w:rsidRPr="008C20E0">
              <w:rPr>
                <w:rFonts w:hint="cs"/>
                <w:sz w:val="24"/>
                <w:szCs w:val="24"/>
                <w:cs/>
              </w:rPr>
              <w:t>ร่องเคาะ</w:t>
            </w:r>
          </w:p>
        </w:tc>
        <w:tc>
          <w:tcPr>
            <w:tcW w:w="686" w:type="dxa"/>
            <w:vAlign w:val="center"/>
          </w:tcPr>
          <w:p w14:paraId="20B29823" w14:textId="77777777" w:rsidR="00156258" w:rsidRPr="008C20E0" w:rsidRDefault="00156258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วังเหนือ</w:t>
            </w:r>
          </w:p>
        </w:tc>
        <w:tc>
          <w:tcPr>
            <w:tcW w:w="681" w:type="dxa"/>
            <w:vAlign w:val="center"/>
          </w:tcPr>
          <w:p w14:paraId="7E83337A" w14:textId="77777777" w:rsidR="00156258" w:rsidRPr="008C20E0" w:rsidRDefault="00156258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ลำปาง</w:t>
            </w:r>
          </w:p>
        </w:tc>
        <w:tc>
          <w:tcPr>
            <w:tcW w:w="833" w:type="dxa"/>
            <w:vAlign w:val="center"/>
          </w:tcPr>
          <w:p w14:paraId="0A5ADB71" w14:textId="77777777" w:rsidR="00156258" w:rsidRPr="008C20E0" w:rsidRDefault="00156258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37" w:type="dxa"/>
            <w:vAlign w:val="center"/>
          </w:tcPr>
          <w:p w14:paraId="5AA124F0" w14:textId="77777777" w:rsidR="00156258" w:rsidRPr="008C20E0" w:rsidRDefault="00156258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44" w:type="dxa"/>
            <w:vAlign w:val="center"/>
          </w:tcPr>
          <w:p w14:paraId="7312EF70" w14:textId="77777777" w:rsidR="00156258" w:rsidRPr="008C20E0" w:rsidRDefault="00156258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เชื้อเพลิง</w:t>
            </w:r>
          </w:p>
        </w:tc>
        <w:tc>
          <w:tcPr>
            <w:tcW w:w="1277" w:type="dxa"/>
            <w:vAlign w:val="center"/>
          </w:tcPr>
          <w:p w14:paraId="38789D3D" w14:textId="77777777" w:rsidR="00156258" w:rsidRPr="008C20E0" w:rsidRDefault="00156258" w:rsidP="00EF1A6C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38</w:t>
            </w:r>
            <w:r>
              <w:rPr>
                <w:sz w:val="24"/>
                <w:szCs w:val="24"/>
              </w:rPr>
              <w:t>,</w:t>
            </w:r>
            <w:r>
              <w:rPr>
                <w:rFonts w:hint="cs"/>
                <w:sz w:val="24"/>
                <w:szCs w:val="24"/>
                <w:cs/>
              </w:rPr>
              <w:t>750</w:t>
            </w:r>
          </w:p>
        </w:tc>
        <w:tc>
          <w:tcPr>
            <w:tcW w:w="958" w:type="dxa"/>
            <w:vAlign w:val="center"/>
          </w:tcPr>
          <w:p w14:paraId="06350940" w14:textId="77777777" w:rsidR="00156258" w:rsidRPr="008C20E0" w:rsidRDefault="00156258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สตช.</w:t>
            </w:r>
          </w:p>
        </w:tc>
        <w:tc>
          <w:tcPr>
            <w:tcW w:w="960" w:type="dxa"/>
            <w:vAlign w:val="center"/>
          </w:tcPr>
          <w:p w14:paraId="3BB098CB" w14:textId="77777777" w:rsidR="00156258" w:rsidRPr="008C20E0" w:rsidRDefault="00156258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ดำเนินการเสร็จสิ้น</w:t>
            </w:r>
          </w:p>
        </w:tc>
        <w:tc>
          <w:tcPr>
            <w:tcW w:w="1081" w:type="dxa"/>
            <w:vAlign w:val="center"/>
          </w:tcPr>
          <w:p w14:paraId="00E27499" w14:textId="77777777" w:rsidR="00156258" w:rsidRPr="008C20E0" w:rsidRDefault="00156258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777" w:type="dxa"/>
            <w:vAlign w:val="center"/>
          </w:tcPr>
          <w:p w14:paraId="0A9FC4B0" w14:textId="77777777" w:rsidR="00156258" w:rsidRPr="008C20E0" w:rsidRDefault="00156258" w:rsidP="00EF1A6C">
            <w:pPr>
              <w:jc w:val="center"/>
              <w:rPr>
                <w:sz w:val="24"/>
                <w:szCs w:val="24"/>
                <w:cs/>
              </w:rPr>
            </w:pPr>
            <w:r w:rsidRPr="000971C5">
              <w:rPr>
                <w:rFonts w:hint="cs"/>
                <w:sz w:val="24"/>
                <w:szCs w:val="24"/>
                <w:cs/>
              </w:rPr>
              <w:t>38</w:t>
            </w:r>
            <w:r w:rsidRPr="000971C5">
              <w:rPr>
                <w:sz w:val="24"/>
                <w:szCs w:val="24"/>
              </w:rPr>
              <w:t>,</w:t>
            </w:r>
            <w:r w:rsidRPr="000971C5">
              <w:rPr>
                <w:rFonts w:hint="cs"/>
                <w:sz w:val="24"/>
                <w:szCs w:val="24"/>
                <w:cs/>
              </w:rPr>
              <w:t>750</w:t>
            </w:r>
          </w:p>
        </w:tc>
        <w:tc>
          <w:tcPr>
            <w:tcW w:w="853" w:type="dxa"/>
            <w:vAlign w:val="center"/>
          </w:tcPr>
          <w:p w14:paraId="2E4942C5" w14:textId="77777777" w:rsidR="00156258" w:rsidRPr="008C20E0" w:rsidRDefault="00156258" w:rsidP="00EF1A6C">
            <w:pPr>
              <w:jc w:val="center"/>
              <w:rPr>
                <w:sz w:val="24"/>
                <w:szCs w:val="24"/>
                <w:cs/>
              </w:rPr>
            </w:pPr>
            <w:r w:rsidRPr="000971C5">
              <w:rPr>
                <w:rFonts w:hint="cs"/>
                <w:sz w:val="24"/>
                <w:szCs w:val="24"/>
                <w:cs/>
              </w:rPr>
              <w:t>38</w:t>
            </w:r>
            <w:r w:rsidRPr="000971C5">
              <w:rPr>
                <w:sz w:val="24"/>
                <w:szCs w:val="24"/>
              </w:rPr>
              <w:t>,</w:t>
            </w:r>
            <w:r w:rsidRPr="000971C5">
              <w:rPr>
                <w:rFonts w:hint="cs"/>
                <w:sz w:val="24"/>
                <w:szCs w:val="24"/>
                <w:cs/>
              </w:rPr>
              <w:t>750</w:t>
            </w:r>
          </w:p>
        </w:tc>
        <w:tc>
          <w:tcPr>
            <w:tcW w:w="1678" w:type="dxa"/>
            <w:vAlign w:val="center"/>
          </w:tcPr>
          <w:p w14:paraId="4B9352B3" w14:textId="77777777" w:rsidR="00156258" w:rsidRPr="008C20E0" w:rsidRDefault="00156258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หจก.</w:t>
            </w:r>
            <w:r w:rsidRPr="008C20E0">
              <w:rPr>
                <w:sz w:val="24"/>
                <w:szCs w:val="24"/>
                <w:cs/>
              </w:rPr>
              <w:br/>
            </w:r>
            <w:r w:rsidRPr="008C20E0">
              <w:rPr>
                <w:rFonts w:hint="cs"/>
                <w:sz w:val="24"/>
                <w:szCs w:val="24"/>
                <w:cs/>
              </w:rPr>
              <w:t>วังเหนือปิโตรเลี่ยม</w:t>
            </w:r>
          </w:p>
        </w:tc>
        <w:tc>
          <w:tcPr>
            <w:tcW w:w="1172" w:type="dxa"/>
            <w:vAlign w:val="center"/>
          </w:tcPr>
          <w:p w14:paraId="6DD87806" w14:textId="77777777" w:rsidR="00156258" w:rsidRPr="008C20E0" w:rsidRDefault="00156258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67109206584</w:t>
            </w:r>
          </w:p>
        </w:tc>
      </w:tr>
    </w:tbl>
    <w:p w14:paraId="1772A06C" w14:textId="77777777" w:rsidR="00156258" w:rsidRDefault="00156258" w:rsidP="00156258">
      <w:pPr>
        <w:spacing w:after="0"/>
        <w:jc w:val="center"/>
        <w:rPr>
          <w:cs/>
        </w:rPr>
      </w:pPr>
    </w:p>
    <w:p w14:paraId="23810E07" w14:textId="77777777" w:rsidR="00156258" w:rsidRDefault="00156258" w:rsidP="00156258">
      <w:pPr>
        <w:spacing w:after="0"/>
        <w:jc w:val="center"/>
      </w:pPr>
      <w:r>
        <w:rPr>
          <w:rFonts w:hint="cs"/>
          <w:cs/>
        </w:rPr>
        <w:t>ตรวจแล้วถูกต้อง</w:t>
      </w:r>
    </w:p>
    <w:p w14:paraId="2903DE43" w14:textId="77777777" w:rsidR="00156258" w:rsidRPr="005B057A" w:rsidRDefault="00156258" w:rsidP="00156258">
      <w:pPr>
        <w:spacing w:after="0"/>
        <w:jc w:val="center"/>
      </w:pPr>
      <w:r w:rsidRPr="005B057A">
        <w:rPr>
          <w:rFonts w:hint="cs"/>
          <w:cs/>
        </w:rPr>
        <w:t>พันตำรวจโท</w:t>
      </w:r>
      <w:r w:rsidRPr="005B057A">
        <w:rPr>
          <w:rFonts w:hint="cs"/>
          <w:noProof/>
        </w:rPr>
        <w:drawing>
          <wp:inline distT="0" distB="0" distL="0" distR="0" wp14:anchorId="2F5DC801" wp14:editId="4A2394FD">
            <wp:extent cx="1743075" cy="614465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 สว.ใหม่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4" t="19663" r="13121" b="17498"/>
                    <a:stretch/>
                  </pic:blipFill>
                  <pic:spPr bwMode="auto">
                    <a:xfrm>
                      <a:off x="0" y="0"/>
                      <a:ext cx="1785783" cy="629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728144" w14:textId="77777777" w:rsidR="00156258" w:rsidRPr="005B057A" w:rsidRDefault="00156258" w:rsidP="00156258">
      <w:pPr>
        <w:spacing w:after="0"/>
        <w:jc w:val="center"/>
      </w:pPr>
      <w:r w:rsidRPr="005B057A">
        <w:rPr>
          <w:rFonts w:hint="cs"/>
        </w:rPr>
        <w:t>(</w:t>
      </w:r>
      <w:r w:rsidRPr="005B057A">
        <w:rPr>
          <w:rFonts w:hint="cs"/>
          <w:cs/>
        </w:rPr>
        <w:t>นฤพล รอดวิเศษ)</w:t>
      </w:r>
    </w:p>
    <w:p w14:paraId="07D5C7C7" w14:textId="77777777" w:rsidR="00156258" w:rsidRPr="005B057A" w:rsidRDefault="00156258" w:rsidP="00156258">
      <w:pPr>
        <w:spacing w:after="0"/>
        <w:ind w:firstLine="86"/>
        <w:jc w:val="center"/>
      </w:pPr>
      <w:r w:rsidRPr="005B057A">
        <w:rPr>
          <w:rFonts w:eastAsia="Times New Roman" w:hint="cs"/>
          <w:cs/>
        </w:rPr>
        <w:t>สารวัตร(สอบสวน)รักษาราชการแทน</w:t>
      </w:r>
      <w:r w:rsidRPr="005B057A">
        <w:rPr>
          <w:rFonts w:eastAsia="Times New Roman" w:hint="cs"/>
          <w:cs/>
        </w:rPr>
        <w:br/>
        <w:t>สารวัตรสถานีตำรวจภูธรร่องเคาะจังหวัดลำปาง</w:t>
      </w:r>
    </w:p>
    <w:p w14:paraId="633C3B70" w14:textId="77777777" w:rsidR="003E417E" w:rsidRDefault="003E417E"/>
    <w:sectPr w:rsidR="003E417E" w:rsidSect="00156258">
      <w:headerReference w:type="default" r:id="rId8"/>
      <w:pgSz w:w="16838" w:h="11906" w:orient="landscape"/>
      <w:pgMar w:top="1440" w:right="82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F04EE" w14:textId="77777777" w:rsidR="00ED6696" w:rsidRDefault="00ED6696">
      <w:pPr>
        <w:spacing w:after="0" w:line="240" w:lineRule="auto"/>
      </w:pPr>
      <w:r>
        <w:separator/>
      </w:r>
    </w:p>
  </w:endnote>
  <w:endnote w:type="continuationSeparator" w:id="0">
    <w:p w14:paraId="2735B914" w14:textId="77777777" w:rsidR="00ED6696" w:rsidRDefault="00ED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EF978" w14:textId="77777777" w:rsidR="00ED6696" w:rsidRDefault="00ED6696">
      <w:pPr>
        <w:spacing w:after="0" w:line="240" w:lineRule="auto"/>
      </w:pPr>
      <w:r>
        <w:separator/>
      </w:r>
    </w:p>
  </w:footnote>
  <w:footnote w:type="continuationSeparator" w:id="0">
    <w:p w14:paraId="2C4D17CF" w14:textId="77777777" w:rsidR="00ED6696" w:rsidRDefault="00ED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8357" w14:textId="77777777" w:rsidR="0073586C" w:rsidRDefault="00000000" w:rsidP="004E57C9">
    <w:pPr>
      <w:pStyle w:val="af"/>
      <w:jc w:val="right"/>
    </w:pPr>
    <w:r w:rsidRPr="00B67C9C">
      <w:rPr>
        <w:rFonts w:hint="cs"/>
        <w:sz w:val="24"/>
        <w:szCs w:val="24"/>
        <w:cs/>
      </w:rPr>
      <w:t>แบบ สขร.1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8"/>
    <w:rsid w:val="00156258"/>
    <w:rsid w:val="002E47A6"/>
    <w:rsid w:val="003E417E"/>
    <w:rsid w:val="0071595F"/>
    <w:rsid w:val="0073586C"/>
    <w:rsid w:val="00DA1A1B"/>
    <w:rsid w:val="00ED6696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8E713"/>
  <w15:chartTrackingRefBased/>
  <w15:docId w15:val="{2910A08C-B895-43E7-AA07-4919B307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258"/>
    <w:rPr>
      <w:rFonts w:ascii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15625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25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258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2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2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2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2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2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2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5625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5625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5625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562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5625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562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5625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562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562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625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5625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562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5625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56258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8"/>
    </w:rPr>
  </w:style>
  <w:style w:type="character" w:customStyle="1" w:styleId="a8">
    <w:name w:val="คำอ้างอิง อักขระ"/>
    <w:basedOn w:val="a0"/>
    <w:link w:val="a7"/>
    <w:uiPriority w:val="29"/>
    <w:rsid w:val="00156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258"/>
    <w:pPr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styleId="aa">
    <w:name w:val="Intense Emphasis"/>
    <w:basedOn w:val="a0"/>
    <w:uiPriority w:val="21"/>
    <w:qFormat/>
    <w:rsid w:val="001562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8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562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625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56258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5625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156258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gabliN vogola</dc:creator>
  <cp:keywords/>
  <dc:description/>
  <cp:lastModifiedBy>gabliN vogola</cp:lastModifiedBy>
  <cp:revision>2</cp:revision>
  <cp:lastPrinted>2025-04-16T06:34:00Z</cp:lastPrinted>
  <dcterms:created xsi:type="dcterms:W3CDTF">2025-03-09T05:06:00Z</dcterms:created>
  <dcterms:modified xsi:type="dcterms:W3CDTF">2025-04-16T06:34:00Z</dcterms:modified>
</cp:coreProperties>
</file>