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D352" w14:textId="28AA5B4E" w:rsidR="00A55E7B" w:rsidRPr="00B67C9C" w:rsidRDefault="00A55E7B" w:rsidP="00A55E7B">
      <w:pPr>
        <w:spacing w:after="0"/>
        <w:ind w:left="-1134"/>
        <w:jc w:val="center"/>
        <w:rPr>
          <w:sz w:val="24"/>
          <w:szCs w:val="24"/>
          <w:cs/>
        </w:rPr>
      </w:pPr>
      <w:r w:rsidRPr="00B67C9C">
        <w:rPr>
          <w:rFonts w:hint="cs"/>
          <w:sz w:val="40"/>
          <w:szCs w:val="40"/>
          <w:cs/>
        </w:rPr>
        <w:t>แบบข้อมูลการจัดซื้อจัดจ้างในรอบเดือน</w:t>
      </w:r>
      <w:r>
        <w:rPr>
          <w:rFonts w:hint="cs"/>
          <w:sz w:val="40"/>
          <w:szCs w:val="40"/>
          <w:cs/>
        </w:rPr>
        <w:t xml:space="preserve"> </w:t>
      </w:r>
      <w:r w:rsidR="00DD73D9">
        <w:rPr>
          <w:rFonts w:hint="cs"/>
          <w:sz w:val="40"/>
          <w:szCs w:val="40"/>
          <w:cs/>
        </w:rPr>
        <w:t xml:space="preserve">มีนาคม </w:t>
      </w:r>
      <w:r>
        <w:rPr>
          <w:rFonts w:hint="cs"/>
          <w:sz w:val="40"/>
          <w:szCs w:val="40"/>
          <w:cs/>
        </w:rPr>
        <w:t xml:space="preserve">2568 </w:t>
      </w:r>
      <w:r w:rsidRPr="00B67C9C">
        <w:rPr>
          <w:rFonts w:hint="cs"/>
          <w:sz w:val="40"/>
          <w:szCs w:val="40"/>
          <w:cs/>
        </w:rPr>
        <w:t>ปีงบประมาณ พ.ค.2568</w:t>
      </w:r>
    </w:p>
    <w:p w14:paraId="03AE9D13" w14:textId="77777777" w:rsidR="00A55E7B" w:rsidRPr="00B67C9C" w:rsidRDefault="00A55E7B" w:rsidP="00A55E7B">
      <w:pPr>
        <w:spacing w:after="0"/>
        <w:jc w:val="center"/>
        <w:rPr>
          <w:sz w:val="40"/>
          <w:szCs w:val="40"/>
        </w:rPr>
      </w:pPr>
      <w:r w:rsidRPr="00B67C9C">
        <w:rPr>
          <w:rFonts w:hint="cs"/>
          <w:sz w:val="40"/>
          <w:szCs w:val="40"/>
          <w:cs/>
        </w:rPr>
        <w:t>สถานีตำรวจภูธร</w:t>
      </w:r>
      <w:r>
        <w:rPr>
          <w:rFonts w:hint="cs"/>
          <w:sz w:val="40"/>
          <w:szCs w:val="40"/>
          <w:cs/>
        </w:rPr>
        <w:t>ร่องเคาะ จว.ลำปาง</w:t>
      </w:r>
    </w:p>
    <w:p w14:paraId="5CCCA2CA" w14:textId="22AAA9B8" w:rsidR="00A55E7B" w:rsidRDefault="00A55E7B" w:rsidP="00A55E7B">
      <w:pPr>
        <w:spacing w:after="0"/>
        <w:jc w:val="center"/>
      </w:pPr>
      <w:r>
        <w:rPr>
          <w:rFonts w:hint="cs"/>
          <w:cs/>
        </w:rPr>
        <w:t xml:space="preserve">ข้อมูล ณ วันที่ </w:t>
      </w:r>
      <w:r w:rsidR="002E06B6">
        <w:rPr>
          <w:rFonts w:hint="cs"/>
          <w:cs/>
        </w:rPr>
        <w:t>28</w:t>
      </w:r>
      <w:r>
        <w:rPr>
          <w:rFonts w:hint="cs"/>
          <w:cs/>
        </w:rPr>
        <w:t xml:space="preserve"> </w:t>
      </w:r>
      <w:r w:rsidR="00DD73D9">
        <w:rPr>
          <w:rFonts w:hint="cs"/>
          <w:cs/>
        </w:rPr>
        <w:t>มีนาคม</w:t>
      </w:r>
      <w:r>
        <w:rPr>
          <w:rFonts w:hint="cs"/>
          <w:cs/>
        </w:rPr>
        <w:t xml:space="preserve"> 256</w:t>
      </w:r>
      <w:r w:rsidR="00D23455">
        <w:rPr>
          <w:rFonts w:hint="cs"/>
          <w:cs/>
        </w:rPr>
        <w:t>8</w:t>
      </w:r>
    </w:p>
    <w:p w14:paraId="318E04C3" w14:textId="77777777" w:rsidR="00A55E7B" w:rsidRDefault="00A55E7B" w:rsidP="00A55E7B">
      <w:pPr>
        <w:spacing w:after="0"/>
        <w:jc w:val="center"/>
        <w:rPr>
          <w:cs/>
        </w:rPr>
      </w:pPr>
    </w:p>
    <w:tbl>
      <w:tblPr>
        <w:tblStyle w:val="ae"/>
        <w:tblW w:w="15249" w:type="dxa"/>
        <w:tblInd w:w="-714" w:type="dxa"/>
        <w:tblLook w:val="04A0" w:firstRow="1" w:lastRow="0" w:firstColumn="1" w:lastColumn="0" w:noHBand="0" w:noVBand="1"/>
      </w:tblPr>
      <w:tblGrid>
        <w:gridCol w:w="581"/>
        <w:gridCol w:w="1060"/>
        <w:gridCol w:w="871"/>
        <w:gridCol w:w="686"/>
        <w:gridCol w:w="681"/>
        <w:gridCol w:w="833"/>
        <w:gridCol w:w="837"/>
        <w:gridCol w:w="944"/>
        <w:gridCol w:w="1277"/>
        <w:gridCol w:w="958"/>
        <w:gridCol w:w="960"/>
        <w:gridCol w:w="1081"/>
        <w:gridCol w:w="777"/>
        <w:gridCol w:w="853"/>
        <w:gridCol w:w="1678"/>
        <w:gridCol w:w="1172"/>
      </w:tblGrid>
      <w:tr w:rsidR="00A55E7B" w:rsidRPr="008C20E0" w14:paraId="33756202" w14:textId="77777777" w:rsidTr="00EF1A6C">
        <w:trPr>
          <w:trHeight w:val="799"/>
        </w:trPr>
        <w:tc>
          <w:tcPr>
            <w:tcW w:w="581" w:type="dxa"/>
            <w:vAlign w:val="center"/>
          </w:tcPr>
          <w:p w14:paraId="30597D77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060" w:type="dxa"/>
            <w:vAlign w:val="center"/>
          </w:tcPr>
          <w:p w14:paraId="742F02C9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71" w:type="dxa"/>
            <w:vAlign w:val="center"/>
          </w:tcPr>
          <w:p w14:paraId="4A8AE0F0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86" w:type="dxa"/>
            <w:vAlign w:val="center"/>
          </w:tcPr>
          <w:p w14:paraId="4CE44435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681" w:type="dxa"/>
            <w:vAlign w:val="center"/>
          </w:tcPr>
          <w:p w14:paraId="6C198A1B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33" w:type="dxa"/>
            <w:vAlign w:val="center"/>
          </w:tcPr>
          <w:p w14:paraId="2AD41A62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837" w:type="dxa"/>
            <w:vAlign w:val="center"/>
          </w:tcPr>
          <w:p w14:paraId="2604DCB9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944" w:type="dxa"/>
            <w:vAlign w:val="center"/>
          </w:tcPr>
          <w:p w14:paraId="239464C0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77" w:type="dxa"/>
            <w:vAlign w:val="center"/>
          </w:tcPr>
          <w:p w14:paraId="0EE9CE6E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วงเงินงบประมาณที่ได้รับการจัดสรร(บาท)</w:t>
            </w:r>
          </w:p>
        </w:tc>
        <w:tc>
          <w:tcPr>
            <w:tcW w:w="958" w:type="dxa"/>
            <w:vAlign w:val="center"/>
          </w:tcPr>
          <w:p w14:paraId="3AA0F9AC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แหล่งที่มาของเงินงบประมาณ</w:t>
            </w:r>
          </w:p>
        </w:tc>
        <w:tc>
          <w:tcPr>
            <w:tcW w:w="960" w:type="dxa"/>
            <w:vAlign w:val="center"/>
          </w:tcPr>
          <w:p w14:paraId="4C971FAA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1081" w:type="dxa"/>
            <w:vAlign w:val="center"/>
          </w:tcPr>
          <w:p w14:paraId="5CA690FA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777" w:type="dxa"/>
            <w:vAlign w:val="center"/>
          </w:tcPr>
          <w:p w14:paraId="7D14A6F3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ราคากลางบาท</w:t>
            </w:r>
          </w:p>
        </w:tc>
        <w:tc>
          <w:tcPr>
            <w:tcW w:w="853" w:type="dxa"/>
            <w:vAlign w:val="center"/>
          </w:tcPr>
          <w:p w14:paraId="1C55BA35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678" w:type="dxa"/>
            <w:vAlign w:val="center"/>
          </w:tcPr>
          <w:p w14:paraId="1FD53588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172" w:type="dxa"/>
            <w:vAlign w:val="center"/>
          </w:tcPr>
          <w:p w14:paraId="517377AD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เลขที่โครงการ</w:t>
            </w:r>
          </w:p>
          <w:p w14:paraId="55C2F672" w14:textId="77777777" w:rsidR="00A55E7B" w:rsidRPr="008C20E0" w:rsidRDefault="00A55E7B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 xml:space="preserve">ระบบ </w:t>
            </w:r>
            <w:r w:rsidRPr="008C20E0">
              <w:rPr>
                <w:sz w:val="24"/>
                <w:szCs w:val="24"/>
              </w:rPr>
              <w:t>e-GP</w:t>
            </w:r>
          </w:p>
        </w:tc>
      </w:tr>
      <w:tr w:rsidR="00971CBD" w:rsidRPr="008C20E0" w14:paraId="5A7305B3" w14:textId="77777777" w:rsidTr="00971CBD">
        <w:trPr>
          <w:trHeight w:val="1322"/>
        </w:trPr>
        <w:tc>
          <w:tcPr>
            <w:tcW w:w="581" w:type="dxa"/>
            <w:vAlign w:val="center"/>
          </w:tcPr>
          <w:p w14:paraId="393DC476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1060" w:type="dxa"/>
            <w:vAlign w:val="center"/>
          </w:tcPr>
          <w:p w14:paraId="11A6C5A0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871" w:type="dxa"/>
            <w:vAlign w:val="center"/>
          </w:tcPr>
          <w:p w14:paraId="45F84E09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สภ.</w:t>
            </w:r>
            <w:r w:rsidRPr="008C20E0">
              <w:rPr>
                <w:sz w:val="24"/>
                <w:szCs w:val="24"/>
                <w:cs/>
              </w:rPr>
              <w:br/>
            </w:r>
            <w:r w:rsidRPr="008C20E0">
              <w:rPr>
                <w:rFonts w:hint="cs"/>
                <w:sz w:val="24"/>
                <w:szCs w:val="24"/>
                <w:cs/>
              </w:rPr>
              <w:t>ร่องเคาะ</w:t>
            </w:r>
          </w:p>
        </w:tc>
        <w:tc>
          <w:tcPr>
            <w:tcW w:w="686" w:type="dxa"/>
            <w:vAlign w:val="center"/>
          </w:tcPr>
          <w:p w14:paraId="61D690F9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วังเหนือ</w:t>
            </w:r>
          </w:p>
        </w:tc>
        <w:tc>
          <w:tcPr>
            <w:tcW w:w="681" w:type="dxa"/>
            <w:vAlign w:val="center"/>
          </w:tcPr>
          <w:p w14:paraId="7F849B43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ลำปาง</w:t>
            </w:r>
          </w:p>
        </w:tc>
        <w:tc>
          <w:tcPr>
            <w:tcW w:w="833" w:type="dxa"/>
            <w:vAlign w:val="center"/>
          </w:tcPr>
          <w:p w14:paraId="1D454E61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37" w:type="dxa"/>
            <w:vAlign w:val="center"/>
          </w:tcPr>
          <w:p w14:paraId="06DCAE97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44" w:type="dxa"/>
            <w:vAlign w:val="center"/>
          </w:tcPr>
          <w:p w14:paraId="5B22980B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เชื้อเพลิง</w:t>
            </w:r>
          </w:p>
        </w:tc>
        <w:tc>
          <w:tcPr>
            <w:tcW w:w="1277" w:type="dxa"/>
            <w:vAlign w:val="center"/>
          </w:tcPr>
          <w:p w14:paraId="592FB8E2" w14:textId="222CE6DF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5</w:t>
            </w:r>
            <w:r w:rsidR="000035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,00</w:t>
            </w:r>
            <w:r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958" w:type="dxa"/>
            <w:vAlign w:val="center"/>
          </w:tcPr>
          <w:p w14:paraId="16D49C9B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สตช.</w:t>
            </w:r>
          </w:p>
        </w:tc>
        <w:tc>
          <w:tcPr>
            <w:tcW w:w="960" w:type="dxa"/>
            <w:vAlign w:val="center"/>
          </w:tcPr>
          <w:p w14:paraId="7588AC5D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1081" w:type="dxa"/>
            <w:vAlign w:val="center"/>
          </w:tcPr>
          <w:p w14:paraId="1749659F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77" w:type="dxa"/>
            <w:vAlign w:val="center"/>
          </w:tcPr>
          <w:p w14:paraId="75CC45B9" w14:textId="25744838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E0E4E">
              <w:rPr>
                <w:sz w:val="24"/>
                <w:szCs w:val="24"/>
              </w:rPr>
              <w:t>5</w:t>
            </w:r>
            <w:r w:rsidR="00A21912">
              <w:rPr>
                <w:sz w:val="24"/>
                <w:szCs w:val="24"/>
              </w:rPr>
              <w:t>1</w:t>
            </w:r>
            <w:r w:rsidRPr="008E0E4E">
              <w:rPr>
                <w:sz w:val="24"/>
                <w:szCs w:val="24"/>
              </w:rPr>
              <w:t>,00</w:t>
            </w:r>
            <w:r w:rsidRPr="008E0E4E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853" w:type="dxa"/>
            <w:vAlign w:val="center"/>
          </w:tcPr>
          <w:p w14:paraId="389BB68E" w14:textId="59674AC1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E0E4E">
              <w:rPr>
                <w:sz w:val="24"/>
                <w:szCs w:val="24"/>
              </w:rPr>
              <w:t>5</w:t>
            </w:r>
            <w:r w:rsidR="00A21912">
              <w:rPr>
                <w:sz w:val="24"/>
                <w:szCs w:val="24"/>
              </w:rPr>
              <w:t>1</w:t>
            </w:r>
            <w:r w:rsidRPr="008E0E4E">
              <w:rPr>
                <w:sz w:val="24"/>
                <w:szCs w:val="24"/>
              </w:rPr>
              <w:t>,00</w:t>
            </w:r>
            <w:r w:rsidRPr="008E0E4E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1678" w:type="dxa"/>
            <w:vAlign w:val="center"/>
          </w:tcPr>
          <w:p w14:paraId="48B7323D" w14:textId="77777777" w:rsidR="00971CBD" w:rsidRPr="008C20E0" w:rsidRDefault="00971CBD" w:rsidP="00971CBD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หจก.</w:t>
            </w:r>
            <w:r w:rsidRPr="008C20E0">
              <w:rPr>
                <w:sz w:val="24"/>
                <w:szCs w:val="24"/>
                <w:cs/>
              </w:rPr>
              <w:br/>
            </w:r>
            <w:r w:rsidRPr="008C20E0">
              <w:rPr>
                <w:rFonts w:hint="cs"/>
                <w:sz w:val="24"/>
                <w:szCs w:val="24"/>
                <w:cs/>
              </w:rPr>
              <w:t>วังเหนือปิโตรเลี่ยม</w:t>
            </w:r>
          </w:p>
        </w:tc>
        <w:tc>
          <w:tcPr>
            <w:tcW w:w="1172" w:type="dxa"/>
            <w:vAlign w:val="center"/>
          </w:tcPr>
          <w:p w14:paraId="370F2108" w14:textId="6F421E67" w:rsidR="00971CBD" w:rsidRPr="008C20E0" w:rsidRDefault="004B7D31" w:rsidP="00971CBD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68039008063</w:t>
            </w:r>
          </w:p>
        </w:tc>
      </w:tr>
    </w:tbl>
    <w:p w14:paraId="09AE7D0C" w14:textId="77777777" w:rsidR="00A55E7B" w:rsidRDefault="00A55E7B" w:rsidP="00A55E7B">
      <w:pPr>
        <w:spacing w:after="0"/>
        <w:jc w:val="center"/>
        <w:rPr>
          <w:cs/>
        </w:rPr>
      </w:pPr>
    </w:p>
    <w:p w14:paraId="05FFE0BF" w14:textId="77777777" w:rsidR="00A55E7B" w:rsidRDefault="00A55E7B" w:rsidP="00A55E7B">
      <w:pPr>
        <w:spacing w:after="0"/>
        <w:jc w:val="center"/>
      </w:pPr>
      <w:r>
        <w:rPr>
          <w:rFonts w:hint="cs"/>
          <w:cs/>
        </w:rPr>
        <w:t>ตรวจแล้วถูกต้อง</w:t>
      </w:r>
    </w:p>
    <w:p w14:paraId="752E51A4" w14:textId="4BEA00F9" w:rsidR="00422F0E" w:rsidRPr="00FB1865" w:rsidRDefault="00422F0E" w:rsidP="00F9697E">
      <w:pPr>
        <w:spacing w:after="0"/>
        <w:ind w:left="5040" w:firstLine="720"/>
        <w:jc w:val="thaiDistribute"/>
        <w:rPr>
          <w:rFonts w:ascii="TH SarabunIT๙" w:hAnsi="TH SarabunIT๙" w:cs="TH SarabunIT๙"/>
        </w:rPr>
      </w:pPr>
      <w:r w:rsidRPr="00FB1865">
        <w:rPr>
          <w:rFonts w:ascii="TH SarabunIT๙" w:hAnsi="TH SarabunIT๙" w:cs="TH SarabunIT๙"/>
          <w:cs/>
        </w:rPr>
        <w:t>พันตำรวจโท</w:t>
      </w:r>
      <w:r w:rsidRPr="00FB1865">
        <w:rPr>
          <w:rFonts w:ascii="TH SarabunIT๙" w:hAnsi="TH SarabunIT๙" w:cs="TH SarabunIT๙"/>
        </w:rPr>
        <w:t xml:space="preserve">  </w:t>
      </w:r>
      <w:r w:rsidRPr="00FB1865">
        <w:rPr>
          <w:rFonts w:ascii="TH SarabunIT๙" w:hAnsi="TH SarabunIT๙" w:cs="TH SarabunIT๙"/>
          <w:noProof/>
        </w:rPr>
        <w:drawing>
          <wp:inline distT="0" distB="0" distL="0" distR="0" wp14:anchorId="701884D2" wp14:editId="4DF2A748">
            <wp:extent cx="1284790" cy="453840"/>
            <wp:effectExtent l="0" t="0" r="0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76" b="-1"/>
                    <a:stretch/>
                  </pic:blipFill>
                  <pic:spPr bwMode="auto">
                    <a:xfrm>
                      <a:off x="0" y="0"/>
                      <a:ext cx="1300242" cy="45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FF0834" w14:textId="6E5EF12B" w:rsidR="00422F0E" w:rsidRPr="00FB1865" w:rsidRDefault="00422F0E" w:rsidP="00422F0E">
      <w:pPr>
        <w:spacing w:after="0"/>
        <w:jc w:val="thaiDistribute"/>
        <w:rPr>
          <w:rFonts w:ascii="TH SarabunIT๙" w:hAnsi="TH SarabunIT๙" w:cs="TH SarabunIT๙"/>
        </w:rPr>
      </w:pPr>
      <w:r w:rsidRPr="00FB1865">
        <w:rPr>
          <w:rFonts w:ascii="TH SarabunIT๙" w:hAnsi="TH SarabunIT๙" w:cs="TH SarabunIT๙"/>
          <w:cs/>
        </w:rPr>
        <w:t xml:space="preserve">                                                                      </w:t>
      </w:r>
      <w:r w:rsidRPr="00FB1865">
        <w:rPr>
          <w:rFonts w:ascii="TH SarabunIT๙" w:hAnsi="TH SarabunIT๙" w:cs="TH SarabunIT๙"/>
          <w:cs/>
        </w:rPr>
        <w:tab/>
      </w:r>
      <w:r w:rsidRPr="00FB1865">
        <w:rPr>
          <w:rFonts w:ascii="TH SarabunIT๙" w:hAnsi="TH SarabunIT๙" w:cs="TH SarabunIT๙"/>
          <w:cs/>
        </w:rPr>
        <w:tab/>
        <w:t xml:space="preserve">  </w:t>
      </w:r>
      <w:r w:rsidR="00F9697E">
        <w:rPr>
          <w:rFonts w:ascii="TH SarabunIT๙" w:hAnsi="TH SarabunIT๙" w:cs="TH SarabunIT๙"/>
          <w:cs/>
        </w:rPr>
        <w:tab/>
      </w:r>
      <w:r w:rsidRPr="00FB1865">
        <w:rPr>
          <w:rFonts w:ascii="TH SarabunIT๙" w:hAnsi="TH SarabunIT๙" w:cs="TH SarabunIT๙"/>
          <w:cs/>
        </w:rPr>
        <w:t xml:space="preserve">( </w:t>
      </w:r>
      <w:proofErr w:type="spellStart"/>
      <w:r w:rsidRPr="00FB1865">
        <w:rPr>
          <w:rFonts w:ascii="TH SarabunIT๙" w:hAnsi="TH SarabunIT๙" w:cs="TH SarabunIT๙"/>
          <w:cs/>
        </w:rPr>
        <w:t>ธี</w:t>
      </w:r>
      <w:proofErr w:type="spellEnd"/>
      <w:r w:rsidRPr="00FB1865">
        <w:rPr>
          <w:rFonts w:ascii="TH SarabunIT๙" w:hAnsi="TH SarabunIT๙" w:cs="TH SarabunIT๙"/>
          <w:cs/>
        </w:rPr>
        <w:t>ระศักดิ์  ธัญธราดล )</w:t>
      </w:r>
    </w:p>
    <w:p w14:paraId="2EEA5DAD" w14:textId="5152647C" w:rsidR="00422F0E" w:rsidRPr="00FB1865" w:rsidRDefault="00422F0E" w:rsidP="00422F0E">
      <w:pPr>
        <w:spacing w:after="0"/>
        <w:jc w:val="thaiDistribute"/>
        <w:rPr>
          <w:rFonts w:ascii="TH SarabunIT๙" w:hAnsi="TH SarabunIT๙" w:cs="TH SarabunIT๙"/>
        </w:rPr>
      </w:pPr>
      <w:r w:rsidRPr="00FB1865">
        <w:rPr>
          <w:rFonts w:ascii="TH SarabunIT๙" w:hAnsi="TH SarabunIT๙" w:cs="TH SarabunIT๙"/>
          <w:cs/>
        </w:rPr>
        <w:t xml:space="preserve">                                                    </w:t>
      </w:r>
      <w:r w:rsidRPr="00FB1865">
        <w:rPr>
          <w:rFonts w:ascii="TH SarabunIT๙" w:hAnsi="TH SarabunIT๙" w:cs="TH SarabunIT๙"/>
          <w:cs/>
        </w:rPr>
        <w:tab/>
      </w:r>
      <w:r w:rsidRPr="00FB186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F9697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</w:t>
      </w:r>
      <w:r w:rsidRPr="00FB1865">
        <w:rPr>
          <w:rFonts w:ascii="TH SarabunIT๙" w:hAnsi="TH SarabunIT๙" w:cs="TH SarabunIT๙"/>
          <w:cs/>
        </w:rPr>
        <w:t>สารวัตรสถานีตำรวจภูธรร่องเคาะ จังหวัดลำปาง</w:t>
      </w:r>
    </w:p>
    <w:p w14:paraId="603CD1A2" w14:textId="77777777" w:rsidR="003E417E" w:rsidRPr="00A55E7B" w:rsidRDefault="003E417E"/>
    <w:sectPr w:rsidR="003E417E" w:rsidRPr="00A55E7B" w:rsidSect="00A55E7B">
      <w:headerReference w:type="default" r:id="rId7"/>
      <w:pgSz w:w="16838" w:h="11906" w:orient="landscape"/>
      <w:pgMar w:top="1440" w:right="82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69A70" w14:textId="77777777" w:rsidR="00B772AF" w:rsidRDefault="00B772AF">
      <w:pPr>
        <w:spacing w:after="0" w:line="240" w:lineRule="auto"/>
      </w:pPr>
      <w:r>
        <w:separator/>
      </w:r>
    </w:p>
  </w:endnote>
  <w:endnote w:type="continuationSeparator" w:id="0">
    <w:p w14:paraId="0F93207F" w14:textId="77777777" w:rsidR="00B772AF" w:rsidRDefault="00B7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19BF" w14:textId="77777777" w:rsidR="00B772AF" w:rsidRDefault="00B772AF">
      <w:pPr>
        <w:spacing w:after="0" w:line="240" w:lineRule="auto"/>
      </w:pPr>
      <w:r>
        <w:separator/>
      </w:r>
    </w:p>
  </w:footnote>
  <w:footnote w:type="continuationSeparator" w:id="0">
    <w:p w14:paraId="2CBE654E" w14:textId="77777777" w:rsidR="00B772AF" w:rsidRDefault="00B77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C728" w14:textId="77777777" w:rsidR="006801A1" w:rsidRDefault="00000000" w:rsidP="004E57C9">
    <w:pPr>
      <w:pStyle w:val="af"/>
      <w:jc w:val="right"/>
    </w:pPr>
    <w:r w:rsidRPr="00B67C9C">
      <w:rPr>
        <w:rFonts w:hint="cs"/>
        <w:sz w:val="24"/>
        <w:szCs w:val="24"/>
        <w:cs/>
      </w:rPr>
      <w:t xml:space="preserve">แบบ </w:t>
    </w:r>
    <w:proofErr w:type="spellStart"/>
    <w:r w:rsidRPr="00B67C9C">
      <w:rPr>
        <w:rFonts w:hint="cs"/>
        <w:sz w:val="24"/>
        <w:szCs w:val="24"/>
        <w:cs/>
      </w:rPr>
      <w:t>สขร</w:t>
    </w:r>
    <w:proofErr w:type="spellEnd"/>
    <w:r w:rsidRPr="00B67C9C">
      <w:rPr>
        <w:rFonts w:hint="cs"/>
        <w:sz w:val="24"/>
        <w:szCs w:val="24"/>
        <w:cs/>
      </w:rPr>
      <w:t>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7B"/>
    <w:rsid w:val="0000351F"/>
    <w:rsid w:val="00146508"/>
    <w:rsid w:val="002E06B6"/>
    <w:rsid w:val="002E47A6"/>
    <w:rsid w:val="003C2A5B"/>
    <w:rsid w:val="003E417E"/>
    <w:rsid w:val="00422F0E"/>
    <w:rsid w:val="004B7D31"/>
    <w:rsid w:val="0062756D"/>
    <w:rsid w:val="006801A1"/>
    <w:rsid w:val="0071595F"/>
    <w:rsid w:val="008724DB"/>
    <w:rsid w:val="00971CBD"/>
    <w:rsid w:val="00A21912"/>
    <w:rsid w:val="00A55E7B"/>
    <w:rsid w:val="00B558C8"/>
    <w:rsid w:val="00B772AF"/>
    <w:rsid w:val="00BE4363"/>
    <w:rsid w:val="00C43DCC"/>
    <w:rsid w:val="00D23455"/>
    <w:rsid w:val="00D66355"/>
    <w:rsid w:val="00DD73D9"/>
    <w:rsid w:val="00F9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523B"/>
  <w15:chartTrackingRefBased/>
  <w15:docId w15:val="{A73F283F-78C6-4FCF-9E89-C992BF87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E7B"/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55E7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E7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E7B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E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E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E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E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E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E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55E7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55E7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55E7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55E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55E7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55E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55E7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55E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55E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5E7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55E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55E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55E7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55E7B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A55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E7B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styleId="aa">
    <w:name w:val="Intense Emphasis"/>
    <w:basedOn w:val="a0"/>
    <w:uiPriority w:val="21"/>
    <w:qFormat/>
    <w:rsid w:val="00A55E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55E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5E7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55E7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55E7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A55E7B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gabliN vogola</cp:lastModifiedBy>
  <cp:revision>11</cp:revision>
  <dcterms:created xsi:type="dcterms:W3CDTF">2025-04-14T07:50:00Z</dcterms:created>
  <dcterms:modified xsi:type="dcterms:W3CDTF">2025-04-16T06:32:00Z</dcterms:modified>
</cp:coreProperties>
</file>